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C335D" w:rsidRPr="00725E6D" w:rsidRDefault="007C335D" w:rsidP="00725E6D">
      <w:pPr>
        <w:spacing w:after="0"/>
        <w:jc w:val="both"/>
        <w:rPr>
          <w:rFonts w:ascii="Helvetica" w:hAnsi="Helvetica"/>
          <w:sz w:val="24"/>
          <w:szCs w:val="24"/>
        </w:rPr>
      </w:pPr>
    </w:p>
    <w:p w:rsidR="00AB03C7" w:rsidRPr="00725E6D" w:rsidRDefault="00AB03C7" w:rsidP="00725E6D">
      <w:pPr>
        <w:spacing w:after="0"/>
        <w:jc w:val="center"/>
        <w:rPr>
          <w:rFonts w:ascii="Helvetica" w:hAnsi="Helvetica"/>
          <w:b/>
          <w:sz w:val="24"/>
          <w:szCs w:val="24"/>
        </w:rPr>
      </w:pPr>
      <w:r w:rsidRPr="00725E6D">
        <w:rPr>
          <w:rFonts w:ascii="Helvetica" w:hAnsi="Helvetica"/>
          <w:b/>
          <w:sz w:val="24"/>
          <w:szCs w:val="24"/>
        </w:rPr>
        <w:t xml:space="preserve">OŚWIADCZENIE UCZESTNIKA PROJEKTU </w:t>
      </w:r>
    </w:p>
    <w:p w:rsidR="00352C80" w:rsidRPr="00725E6D" w:rsidRDefault="00AB03C7" w:rsidP="00725E6D">
      <w:pPr>
        <w:spacing w:after="0"/>
        <w:jc w:val="center"/>
        <w:rPr>
          <w:rFonts w:ascii="Helvetica" w:hAnsi="Helvetica"/>
          <w:sz w:val="24"/>
          <w:szCs w:val="24"/>
        </w:rPr>
      </w:pPr>
      <w:r w:rsidRPr="00725E6D">
        <w:rPr>
          <w:rFonts w:ascii="Helvetica" w:hAnsi="Helvetica"/>
          <w:sz w:val="24"/>
          <w:szCs w:val="24"/>
        </w:rPr>
        <w:t>(uwzględnia obowiązek informacyjny realizowany w związku z art. 13 i art. 14  Rozporządzenia Parlamentu Europejskiego i Rady (UE) 2016/679)</w:t>
      </w:r>
    </w:p>
    <w:p w:rsidR="00FE6838" w:rsidRPr="00725E6D" w:rsidRDefault="00FE6838" w:rsidP="00725E6D">
      <w:pPr>
        <w:spacing w:after="0"/>
        <w:jc w:val="both"/>
        <w:rPr>
          <w:rFonts w:ascii="Helvetica" w:hAnsi="Helvetica"/>
          <w:sz w:val="24"/>
          <w:szCs w:val="24"/>
        </w:rPr>
      </w:pPr>
      <w:r w:rsidRPr="00725E6D">
        <w:rPr>
          <w:rFonts w:ascii="Helvetica" w:hAnsi="Helvetica"/>
          <w:sz w:val="24"/>
          <w:szCs w:val="24"/>
        </w:rPr>
        <w:t>W związku z przystąpieniem do projektu pn.</w:t>
      </w:r>
      <w:r w:rsidR="008C2E7B" w:rsidRPr="00725E6D">
        <w:rPr>
          <w:rFonts w:ascii="Helvetica" w:hAnsi="Helvetica"/>
          <w:sz w:val="24"/>
          <w:szCs w:val="24"/>
        </w:rPr>
        <w:t xml:space="preserve"> </w:t>
      </w:r>
      <w:r w:rsidR="00664EE6" w:rsidRPr="00725E6D">
        <w:rPr>
          <w:rFonts w:ascii="Helvetica" w:hAnsi="Helvetica"/>
          <w:sz w:val="24"/>
          <w:szCs w:val="24"/>
        </w:rPr>
        <w:t>„</w:t>
      </w:r>
      <w:r w:rsidR="00664EE6" w:rsidRPr="00725E6D">
        <w:rPr>
          <w:rFonts w:ascii="Helvetica" w:hAnsi="Helvetica"/>
          <w:i/>
          <w:sz w:val="24"/>
          <w:szCs w:val="24"/>
        </w:rPr>
        <w:t>Politechnika Koszalińska kształci kadry dla transformacji energetycznej”</w:t>
      </w:r>
      <w:r w:rsidRPr="00725E6D">
        <w:rPr>
          <w:rFonts w:ascii="Helvetica" w:hAnsi="Helvetica"/>
          <w:sz w:val="24"/>
          <w:szCs w:val="24"/>
        </w:rPr>
        <w:t xml:space="preserve"> przyjmuję do wiadomości, że:</w:t>
      </w:r>
    </w:p>
    <w:p w:rsidR="00FE6838" w:rsidRPr="00725E6D" w:rsidRDefault="00FE6838" w:rsidP="00725E6D">
      <w:pPr>
        <w:numPr>
          <w:ilvl w:val="0"/>
          <w:numId w:val="2"/>
        </w:numPr>
        <w:spacing w:after="0"/>
        <w:ind w:left="0"/>
        <w:jc w:val="both"/>
        <w:rPr>
          <w:rFonts w:ascii="Helvetica" w:hAnsi="Helvetica"/>
          <w:sz w:val="24"/>
          <w:szCs w:val="24"/>
        </w:rPr>
      </w:pPr>
      <w:r w:rsidRPr="00725E6D">
        <w:rPr>
          <w:rFonts w:ascii="Helvetica" w:hAnsi="Helvetica"/>
          <w:sz w:val="24"/>
          <w:szCs w:val="24"/>
        </w:rPr>
        <w:t xml:space="preserve">Administratorem moich danych osobowych jest </w:t>
      </w:r>
      <w:r w:rsidR="002554FB" w:rsidRPr="00725E6D">
        <w:rPr>
          <w:rFonts w:ascii="Helvetica" w:hAnsi="Helvetica"/>
          <w:sz w:val="24"/>
          <w:szCs w:val="24"/>
        </w:rPr>
        <w:t xml:space="preserve">Politechnika Koszalińska </w:t>
      </w:r>
      <w:r w:rsidR="00664EE6" w:rsidRPr="00725E6D">
        <w:rPr>
          <w:rFonts w:ascii="Helvetica" w:hAnsi="Helvetica"/>
          <w:sz w:val="24"/>
          <w:szCs w:val="24"/>
        </w:rPr>
        <w:t xml:space="preserve">z </w:t>
      </w:r>
      <w:r w:rsidR="002554FB" w:rsidRPr="00725E6D">
        <w:rPr>
          <w:rFonts w:ascii="Helvetica" w:hAnsi="Helvetica"/>
          <w:sz w:val="24"/>
          <w:szCs w:val="24"/>
        </w:rPr>
        <w:t xml:space="preserve">siedzibą </w:t>
      </w:r>
      <w:r w:rsidR="001A1B9A">
        <w:rPr>
          <w:rFonts w:ascii="Helvetica" w:hAnsi="Helvetica"/>
          <w:sz w:val="24"/>
          <w:szCs w:val="24"/>
        </w:rPr>
        <w:br/>
      </w:r>
      <w:r w:rsidR="002554FB" w:rsidRPr="00725E6D">
        <w:rPr>
          <w:rFonts w:ascii="Helvetica" w:hAnsi="Helvetica"/>
          <w:sz w:val="24"/>
          <w:szCs w:val="24"/>
        </w:rPr>
        <w:t>w Koszalinie, ul. Śniadeckich 2, 75-453 Koszalin</w:t>
      </w:r>
      <w:r w:rsidRPr="00725E6D">
        <w:rPr>
          <w:rFonts w:ascii="Helvetica" w:hAnsi="Helvetica"/>
          <w:sz w:val="24"/>
          <w:szCs w:val="24"/>
        </w:rPr>
        <w:t>.</w:t>
      </w:r>
    </w:p>
    <w:p w:rsidR="00FE6838" w:rsidRPr="00725E6D" w:rsidRDefault="00FE6838" w:rsidP="00725E6D">
      <w:pPr>
        <w:numPr>
          <w:ilvl w:val="0"/>
          <w:numId w:val="2"/>
        </w:numPr>
        <w:spacing w:after="0"/>
        <w:ind w:left="0"/>
        <w:jc w:val="both"/>
        <w:rPr>
          <w:rFonts w:ascii="Helvetica" w:hAnsi="Helvetica"/>
          <w:sz w:val="24"/>
          <w:szCs w:val="24"/>
        </w:rPr>
      </w:pPr>
      <w:r w:rsidRPr="00725E6D">
        <w:rPr>
          <w:rFonts w:ascii="Helvetica" w:hAnsi="Helvetica"/>
          <w:sz w:val="24"/>
          <w:szCs w:val="24"/>
        </w:rPr>
        <w:t xml:space="preserve">Przetwarzanie moich danych osobowych jest zgodne z prawem i spełnia warunki, </w:t>
      </w:r>
      <w:r w:rsidR="001A1B9A">
        <w:rPr>
          <w:rFonts w:ascii="Helvetica" w:hAnsi="Helvetica"/>
          <w:sz w:val="24"/>
          <w:szCs w:val="24"/>
        </w:rPr>
        <w:br/>
      </w:r>
      <w:r w:rsidRPr="00725E6D">
        <w:rPr>
          <w:rFonts w:ascii="Helvetica" w:hAnsi="Helvetica"/>
          <w:sz w:val="24"/>
          <w:szCs w:val="24"/>
        </w:rPr>
        <w:t xml:space="preserve">o których mowa art. 6 ust. 1 lit. c oraz art. 9 ust. 2 lit. g </w:t>
      </w:r>
      <w:r w:rsidR="002554FB" w:rsidRPr="00725E6D">
        <w:rPr>
          <w:rFonts w:ascii="Helvetica" w:hAnsi="Helvetica"/>
          <w:sz w:val="24"/>
          <w:szCs w:val="24"/>
        </w:rPr>
        <w:t xml:space="preserve"> oraz art. 10 </w:t>
      </w:r>
      <w:r w:rsidRPr="00725E6D">
        <w:rPr>
          <w:rFonts w:ascii="Helvetica" w:hAnsi="Helvetica"/>
          <w:sz w:val="24"/>
          <w:szCs w:val="24"/>
        </w:rPr>
        <w:t xml:space="preserve">Rozporządzenia Parlamentu Europejskiego i Rady (UE) 2016/679 (RODO)  – dane osobowe są niezbędne dla realizacji </w:t>
      </w:r>
      <w:r w:rsidR="002554FB" w:rsidRPr="00725E6D">
        <w:rPr>
          <w:rFonts w:ascii="Helvetica" w:hAnsi="Helvetica"/>
          <w:sz w:val="24"/>
          <w:szCs w:val="24"/>
        </w:rPr>
        <w:t>projektu</w:t>
      </w:r>
      <w:r w:rsidRPr="00725E6D">
        <w:rPr>
          <w:rFonts w:ascii="Helvetica" w:hAnsi="Helvetica"/>
          <w:sz w:val="24"/>
          <w:szCs w:val="24"/>
        </w:rPr>
        <w:t xml:space="preserve"> na podstawie: </w:t>
      </w:r>
    </w:p>
    <w:p w:rsidR="00E85DA8" w:rsidRPr="00725E6D" w:rsidRDefault="00E85DA8" w:rsidP="00725E6D">
      <w:pPr>
        <w:numPr>
          <w:ilvl w:val="1"/>
          <w:numId w:val="2"/>
        </w:numPr>
        <w:tabs>
          <w:tab w:val="clear" w:pos="1440"/>
          <w:tab w:val="left" w:pos="284"/>
          <w:tab w:val="left" w:pos="567"/>
        </w:tabs>
        <w:spacing w:after="0"/>
        <w:ind w:left="284" w:hanging="284"/>
        <w:jc w:val="both"/>
        <w:rPr>
          <w:rFonts w:ascii="Helvetica" w:hAnsi="Helvetica"/>
          <w:sz w:val="24"/>
          <w:szCs w:val="24"/>
        </w:rPr>
      </w:pPr>
      <w:r w:rsidRPr="00725E6D">
        <w:rPr>
          <w:rFonts w:ascii="Helvetica" w:hAnsi="Helvetica"/>
          <w:sz w:val="24"/>
          <w:szCs w:val="24"/>
        </w:rPr>
        <w:t>Rozporządzenia Parlamentu Europejskiego i Rady (UE) nr 2021/1060 z 24 czerwca 2021 r. ustanawiającego wspólne przepisy dotyczące Europejskiego Funduszu Rozwoju Regionalnego, Europejskiego Funduszu Społecznego Plus, Funduszu Spójności, Funduszu na rzecz Sprawiedliwej Transformacji i Europejskiego Funduszu Morskiego, Rybackiego i Akwakultury, a także przepisy</w:t>
      </w:r>
      <w:r w:rsidR="00725E6D">
        <w:rPr>
          <w:rFonts w:ascii="Helvetica" w:hAnsi="Helvetica"/>
          <w:sz w:val="24"/>
          <w:szCs w:val="24"/>
        </w:rPr>
        <w:t xml:space="preserve"> </w:t>
      </w:r>
      <w:r w:rsidRPr="00725E6D">
        <w:rPr>
          <w:rFonts w:ascii="Helvetica" w:hAnsi="Helvetica"/>
          <w:sz w:val="24"/>
          <w:szCs w:val="24"/>
        </w:rPr>
        <w:t>finansowe na potrzeby tych funduszy oraz na potrzeby Funduszu Azylu, Migracji i Integracji, Funduszu Bezpieczeństwa Wewnętrznego i Instrumentu Wsparcia Finansowego na rzecz Zarządzania Granicami i Polityki Wizowej,</w:t>
      </w:r>
    </w:p>
    <w:p w:rsidR="00E85DA8" w:rsidRPr="00725E6D" w:rsidRDefault="00E85DA8" w:rsidP="00725E6D">
      <w:pPr>
        <w:numPr>
          <w:ilvl w:val="1"/>
          <w:numId w:val="2"/>
        </w:numPr>
        <w:tabs>
          <w:tab w:val="clear" w:pos="1440"/>
          <w:tab w:val="num" w:pos="284"/>
        </w:tabs>
        <w:spacing w:after="0"/>
        <w:ind w:left="284" w:hanging="284"/>
        <w:jc w:val="both"/>
        <w:rPr>
          <w:rFonts w:ascii="Helvetica" w:hAnsi="Helvetica"/>
          <w:sz w:val="24"/>
          <w:szCs w:val="24"/>
        </w:rPr>
      </w:pPr>
      <w:r w:rsidRPr="00725E6D">
        <w:rPr>
          <w:rFonts w:ascii="Helvetica" w:hAnsi="Helvetica"/>
          <w:sz w:val="24"/>
          <w:szCs w:val="24"/>
        </w:rPr>
        <w:t>rozporządzenia Parlamentu Europejskiego i Rady (UE) 2021/1057 z dnia 24 czerwca 2021 r. ustanawiające Europejski Fundusz Społeczny Plus (EFS+) oraz uchylające rozporządzenie (UE) nr 1296/2013 (Dz. Urz. UE L 231</w:t>
      </w:r>
      <w:r w:rsidR="00725E6D">
        <w:rPr>
          <w:rFonts w:ascii="Helvetica" w:hAnsi="Helvetica"/>
          <w:sz w:val="24"/>
          <w:szCs w:val="24"/>
        </w:rPr>
        <w:t xml:space="preserve"> </w:t>
      </w:r>
      <w:r w:rsidRPr="00725E6D">
        <w:rPr>
          <w:rFonts w:ascii="Helvetica" w:hAnsi="Helvetica"/>
          <w:sz w:val="24"/>
          <w:szCs w:val="24"/>
        </w:rPr>
        <w:t xml:space="preserve">z 30.06.2021, str. 21, z </w:t>
      </w:r>
      <w:proofErr w:type="spellStart"/>
      <w:r w:rsidRPr="00725E6D">
        <w:rPr>
          <w:rFonts w:ascii="Helvetica" w:hAnsi="Helvetica"/>
          <w:sz w:val="24"/>
          <w:szCs w:val="24"/>
        </w:rPr>
        <w:t>późn</w:t>
      </w:r>
      <w:proofErr w:type="spellEnd"/>
      <w:r w:rsidRPr="00725E6D">
        <w:rPr>
          <w:rFonts w:ascii="Helvetica" w:hAnsi="Helvetica"/>
          <w:sz w:val="24"/>
          <w:szCs w:val="24"/>
        </w:rPr>
        <w:t>. zm.)</w:t>
      </w:r>
    </w:p>
    <w:p w:rsidR="00E85DA8" w:rsidRPr="00725E6D" w:rsidRDefault="00E85DA8" w:rsidP="00725E6D">
      <w:pPr>
        <w:numPr>
          <w:ilvl w:val="1"/>
          <w:numId w:val="2"/>
        </w:numPr>
        <w:tabs>
          <w:tab w:val="clear" w:pos="1440"/>
          <w:tab w:val="left" w:pos="284"/>
          <w:tab w:val="left" w:pos="567"/>
        </w:tabs>
        <w:spacing w:after="0"/>
        <w:ind w:left="284" w:hanging="284"/>
        <w:jc w:val="both"/>
        <w:rPr>
          <w:rFonts w:ascii="Helvetica" w:hAnsi="Helvetica"/>
          <w:sz w:val="24"/>
          <w:szCs w:val="24"/>
        </w:rPr>
      </w:pPr>
      <w:r w:rsidRPr="00725E6D">
        <w:rPr>
          <w:rFonts w:ascii="Helvetica" w:hAnsi="Helvetica"/>
          <w:sz w:val="24"/>
          <w:szCs w:val="24"/>
        </w:rPr>
        <w:t xml:space="preserve">ustawy z dnia 28 kwietnia 2022 r. o zasadach realizacji zadań finansowanych ze środków europejskich w perspektywie finansowej 2021-2027, w szczególności art. </w:t>
      </w:r>
      <w:r w:rsidR="001A1B9A">
        <w:rPr>
          <w:rFonts w:ascii="Helvetica" w:hAnsi="Helvetica"/>
          <w:sz w:val="24"/>
          <w:szCs w:val="24"/>
        </w:rPr>
        <w:br/>
      </w:r>
      <w:bookmarkStart w:id="0" w:name="_GoBack"/>
      <w:bookmarkEnd w:id="0"/>
      <w:r w:rsidRPr="00725E6D">
        <w:rPr>
          <w:rFonts w:ascii="Helvetica" w:hAnsi="Helvetica"/>
          <w:sz w:val="24"/>
          <w:szCs w:val="24"/>
        </w:rPr>
        <w:t>87-93,</w:t>
      </w:r>
    </w:p>
    <w:p w:rsidR="00E85DA8" w:rsidRPr="00725E6D" w:rsidRDefault="00E85DA8" w:rsidP="00725E6D">
      <w:pPr>
        <w:numPr>
          <w:ilvl w:val="1"/>
          <w:numId w:val="2"/>
        </w:numPr>
        <w:tabs>
          <w:tab w:val="clear" w:pos="1440"/>
          <w:tab w:val="left" w:pos="284"/>
        </w:tabs>
        <w:spacing w:after="0"/>
        <w:ind w:left="-284" w:firstLine="284"/>
        <w:jc w:val="both"/>
        <w:rPr>
          <w:rFonts w:ascii="Helvetica" w:hAnsi="Helvetica"/>
          <w:sz w:val="24"/>
          <w:szCs w:val="24"/>
        </w:rPr>
      </w:pPr>
      <w:r w:rsidRPr="00725E6D">
        <w:rPr>
          <w:rFonts w:ascii="Helvetica" w:hAnsi="Helvetica"/>
          <w:sz w:val="24"/>
          <w:szCs w:val="24"/>
        </w:rPr>
        <w:t>ustawy z 14 czerwca 1960 r. - Kodeks postępowania administracyjnego,</w:t>
      </w:r>
    </w:p>
    <w:p w:rsidR="00E85DA8" w:rsidRPr="00725E6D" w:rsidRDefault="00E85DA8" w:rsidP="00725E6D">
      <w:pPr>
        <w:numPr>
          <w:ilvl w:val="1"/>
          <w:numId w:val="2"/>
        </w:numPr>
        <w:tabs>
          <w:tab w:val="clear" w:pos="1440"/>
          <w:tab w:val="num" w:pos="284"/>
        </w:tabs>
        <w:spacing w:after="0"/>
        <w:ind w:left="284" w:hanging="284"/>
        <w:jc w:val="both"/>
        <w:rPr>
          <w:rFonts w:ascii="Helvetica" w:hAnsi="Helvetica"/>
          <w:sz w:val="24"/>
          <w:szCs w:val="24"/>
        </w:rPr>
      </w:pPr>
      <w:r w:rsidRPr="00725E6D">
        <w:rPr>
          <w:rFonts w:ascii="Helvetica" w:hAnsi="Helvetica"/>
          <w:sz w:val="24"/>
          <w:szCs w:val="24"/>
        </w:rPr>
        <w:t xml:space="preserve">ustawy z 27 sierpnia 2009 r. o finansach publicznych. </w:t>
      </w:r>
    </w:p>
    <w:p w:rsidR="00357125" w:rsidRPr="00725E6D" w:rsidRDefault="00FE6838" w:rsidP="00725E6D">
      <w:pPr>
        <w:pStyle w:val="Default"/>
        <w:numPr>
          <w:ilvl w:val="0"/>
          <w:numId w:val="2"/>
        </w:numPr>
        <w:spacing w:line="276" w:lineRule="auto"/>
        <w:ind w:left="0"/>
        <w:jc w:val="both"/>
        <w:rPr>
          <w:rFonts w:ascii="Helvetica" w:hAnsi="Helvetica" w:cs="Times New Roman"/>
        </w:rPr>
      </w:pPr>
      <w:r w:rsidRPr="00725E6D">
        <w:rPr>
          <w:rFonts w:ascii="Helvetica" w:hAnsi="Helvetica" w:cs="Times New Roman"/>
        </w:rPr>
        <w:t>Moje d</w:t>
      </w:r>
      <w:r w:rsidR="002554FB" w:rsidRPr="00725E6D">
        <w:rPr>
          <w:rFonts w:ascii="Helvetica" w:hAnsi="Helvetica" w:cs="Times New Roman"/>
        </w:rPr>
        <w:t xml:space="preserve">ane osobowe będą przetwarzane w związku z realizacją </w:t>
      </w:r>
      <w:r w:rsidR="00E85DA8" w:rsidRPr="00725E6D">
        <w:rPr>
          <w:rFonts w:ascii="Helvetica" w:hAnsi="Helvetica" w:cs="Times New Roman"/>
        </w:rPr>
        <w:t>Programu Fundusze Europejskie dla Rozwoju Społecznego 2021-2027 („</w:t>
      </w:r>
      <w:r w:rsidR="00E85DA8" w:rsidRPr="00725E6D">
        <w:rPr>
          <w:rFonts w:ascii="Helvetica" w:hAnsi="Helvetica" w:cs="Times New Roman"/>
          <w:bCs/>
        </w:rPr>
        <w:t>FERS</w:t>
      </w:r>
      <w:r w:rsidR="00E85DA8" w:rsidRPr="00725E6D">
        <w:rPr>
          <w:rFonts w:ascii="Helvetica" w:hAnsi="Helvetica" w:cs="Times New Roman"/>
        </w:rPr>
        <w:t>”)</w:t>
      </w:r>
      <w:r w:rsidR="002554FB" w:rsidRPr="00725E6D">
        <w:rPr>
          <w:rFonts w:ascii="Helvetica" w:hAnsi="Helvetica" w:cs="Times New Roman"/>
        </w:rPr>
        <w:t>, w szczególności w celu monitorowania, sprawozdawczości, komunikacji, publikacji, ewaluacji, zarządz</w:t>
      </w:r>
      <w:r w:rsidR="00E85DA8" w:rsidRPr="00725E6D">
        <w:rPr>
          <w:rFonts w:ascii="Helvetica" w:hAnsi="Helvetica" w:cs="Times New Roman"/>
        </w:rPr>
        <w:t>ania finansowego, weryfikacji i </w:t>
      </w:r>
      <w:r w:rsidR="002554FB" w:rsidRPr="00725E6D">
        <w:rPr>
          <w:rFonts w:ascii="Helvetica" w:hAnsi="Helvetica" w:cs="Times New Roman"/>
        </w:rPr>
        <w:t>audytów oraz do celów określania kwalifikowalności uczestników</w:t>
      </w:r>
      <w:r w:rsidRPr="00725E6D">
        <w:rPr>
          <w:rFonts w:ascii="Helvetica" w:hAnsi="Helvetica" w:cs="Times New Roman"/>
        </w:rPr>
        <w:t>.</w:t>
      </w:r>
    </w:p>
    <w:p w:rsidR="00664EE6" w:rsidRPr="00725E6D" w:rsidRDefault="00FE6838" w:rsidP="00725E6D">
      <w:pPr>
        <w:numPr>
          <w:ilvl w:val="0"/>
          <w:numId w:val="2"/>
        </w:numPr>
        <w:spacing w:after="0"/>
        <w:ind w:left="0"/>
        <w:jc w:val="both"/>
        <w:rPr>
          <w:rFonts w:ascii="Helvetica" w:hAnsi="Helvetica"/>
          <w:sz w:val="24"/>
          <w:szCs w:val="24"/>
        </w:rPr>
      </w:pPr>
      <w:r w:rsidRPr="00725E6D">
        <w:rPr>
          <w:rFonts w:ascii="Helvetica" w:hAnsi="Helvetica"/>
          <w:sz w:val="24"/>
          <w:szCs w:val="24"/>
        </w:rPr>
        <w:t>Moje dane osobowe zostały powierzone do przetwarzania</w:t>
      </w:r>
      <w:r w:rsidR="002554FB" w:rsidRPr="00725E6D">
        <w:rPr>
          <w:rFonts w:ascii="Helvetica" w:hAnsi="Helvetica"/>
          <w:sz w:val="24"/>
          <w:szCs w:val="24"/>
        </w:rPr>
        <w:t>:</w:t>
      </w:r>
    </w:p>
    <w:p w:rsidR="002554FB" w:rsidRPr="00725E6D" w:rsidRDefault="00E85DA8" w:rsidP="00725E6D">
      <w:pPr>
        <w:numPr>
          <w:ilvl w:val="1"/>
          <w:numId w:val="2"/>
        </w:numPr>
        <w:tabs>
          <w:tab w:val="clear" w:pos="1440"/>
          <w:tab w:val="num" w:pos="284"/>
        </w:tabs>
        <w:spacing w:after="0"/>
        <w:ind w:left="0" w:firstLine="0"/>
        <w:jc w:val="both"/>
        <w:rPr>
          <w:rFonts w:ascii="Helvetica" w:hAnsi="Helvetica"/>
          <w:sz w:val="24"/>
          <w:szCs w:val="24"/>
        </w:rPr>
      </w:pPr>
      <w:r w:rsidRPr="00725E6D">
        <w:rPr>
          <w:rFonts w:ascii="Helvetica" w:hAnsi="Helvetica"/>
          <w:sz w:val="24"/>
          <w:szCs w:val="24"/>
        </w:rPr>
        <w:t>Instytucji Zarządzającej - Ministrowi właściwemu do spraw rozwoju regionalnego z siedzibą przy ul. Wspólnej 2/4, 00-926 Warszawa;</w:t>
      </w:r>
    </w:p>
    <w:p w:rsidR="00E85DA8" w:rsidRPr="00725E6D" w:rsidRDefault="00FE6838" w:rsidP="00725E6D">
      <w:pPr>
        <w:numPr>
          <w:ilvl w:val="1"/>
          <w:numId w:val="2"/>
        </w:numPr>
        <w:tabs>
          <w:tab w:val="clear" w:pos="1440"/>
          <w:tab w:val="num" w:pos="284"/>
        </w:tabs>
        <w:spacing w:after="0"/>
        <w:ind w:left="0" w:firstLine="0"/>
        <w:jc w:val="both"/>
        <w:rPr>
          <w:rFonts w:ascii="Helvetica" w:hAnsi="Helvetica"/>
          <w:sz w:val="24"/>
          <w:szCs w:val="24"/>
        </w:rPr>
      </w:pPr>
      <w:r w:rsidRPr="00725E6D">
        <w:rPr>
          <w:rFonts w:ascii="Helvetica" w:hAnsi="Helvetica"/>
          <w:sz w:val="24"/>
          <w:szCs w:val="24"/>
        </w:rPr>
        <w:t xml:space="preserve">Instytucji Pośredniczącej - </w:t>
      </w:r>
      <w:r w:rsidR="00C9659B" w:rsidRPr="00725E6D">
        <w:rPr>
          <w:rFonts w:ascii="Helvetica" w:hAnsi="Helvetica"/>
          <w:sz w:val="24"/>
          <w:szCs w:val="24"/>
        </w:rPr>
        <w:t xml:space="preserve">Narodowe Centrum Badań i Rozwoju, ulica </w:t>
      </w:r>
      <w:r w:rsidR="00E85DA8" w:rsidRPr="00725E6D">
        <w:rPr>
          <w:rFonts w:ascii="Helvetica" w:hAnsi="Helvetica"/>
          <w:sz w:val="24"/>
          <w:szCs w:val="24"/>
        </w:rPr>
        <w:t>Chmielna 69, 00-801</w:t>
      </w:r>
      <w:r w:rsidR="002148AB" w:rsidRPr="00725E6D">
        <w:rPr>
          <w:rFonts w:ascii="Helvetica" w:hAnsi="Helvetica"/>
          <w:sz w:val="24"/>
          <w:szCs w:val="24"/>
        </w:rPr>
        <w:t xml:space="preserve"> Warszawa</w:t>
      </w:r>
      <w:r w:rsidR="00E85DA8" w:rsidRPr="00725E6D">
        <w:rPr>
          <w:rFonts w:ascii="Helvetica" w:hAnsi="Helvetica"/>
          <w:sz w:val="24"/>
          <w:szCs w:val="24"/>
        </w:rPr>
        <w:t>;</w:t>
      </w:r>
    </w:p>
    <w:p w:rsidR="00FE6838" w:rsidRPr="00725E6D" w:rsidRDefault="00FE6838" w:rsidP="00725E6D">
      <w:pPr>
        <w:numPr>
          <w:ilvl w:val="1"/>
          <w:numId w:val="2"/>
        </w:numPr>
        <w:tabs>
          <w:tab w:val="clear" w:pos="1440"/>
          <w:tab w:val="num" w:pos="284"/>
        </w:tabs>
        <w:spacing w:after="0"/>
        <w:ind w:left="0" w:firstLine="0"/>
        <w:jc w:val="both"/>
        <w:rPr>
          <w:rFonts w:ascii="Helvetica" w:hAnsi="Helvetica"/>
          <w:sz w:val="24"/>
          <w:szCs w:val="24"/>
        </w:rPr>
      </w:pPr>
      <w:r w:rsidRPr="00725E6D">
        <w:rPr>
          <w:rFonts w:ascii="Helvetica" w:hAnsi="Helvetica"/>
          <w:sz w:val="24"/>
          <w:szCs w:val="24"/>
        </w:rPr>
        <w:t>ora</w:t>
      </w:r>
      <w:r w:rsidR="00E85DA8" w:rsidRPr="00725E6D">
        <w:rPr>
          <w:rFonts w:ascii="Helvetica" w:hAnsi="Helvetica"/>
          <w:sz w:val="24"/>
          <w:szCs w:val="24"/>
        </w:rPr>
        <w:t>z podmiotom, które na zlecenie Instytucji Zarządzającej, Instytucji pośredniczącej i B</w:t>
      </w:r>
      <w:r w:rsidRPr="00725E6D">
        <w:rPr>
          <w:rFonts w:ascii="Helvetica" w:hAnsi="Helvetica"/>
          <w:sz w:val="24"/>
          <w:szCs w:val="24"/>
        </w:rPr>
        <w:t>eneficjenta uczestniczą w realizacji projektu</w:t>
      </w:r>
      <w:r w:rsidR="00C9659B" w:rsidRPr="00725E6D">
        <w:rPr>
          <w:rFonts w:ascii="Helvetica" w:hAnsi="Helvetica"/>
          <w:sz w:val="24"/>
          <w:szCs w:val="24"/>
        </w:rPr>
        <w:t xml:space="preserve">. </w:t>
      </w:r>
      <w:r w:rsidRPr="00725E6D">
        <w:rPr>
          <w:rFonts w:ascii="Helvetica" w:hAnsi="Helvetica"/>
          <w:sz w:val="24"/>
          <w:szCs w:val="24"/>
        </w:rPr>
        <w:t xml:space="preserve">Moje dane osobowe mogą zostać </w:t>
      </w:r>
      <w:r w:rsidRPr="00725E6D">
        <w:rPr>
          <w:rFonts w:ascii="Helvetica" w:hAnsi="Helvetica"/>
          <w:sz w:val="24"/>
          <w:szCs w:val="24"/>
        </w:rPr>
        <w:lastRenderedPageBreak/>
        <w:t>przekazane podmiotom realizującym badania ewaluacyjne na zlecenie Instytucji Zarządzającej, Instytucji Pośredniczącej lub beneficjenta.  Moje dane osobowe mogą zostać również powierzone specjalistycznym firmom, realizującym na zlecenie Instytucji Zarządzającej, Instytucji Pośredniczącej oraz beneficjenta kontrole i</w:t>
      </w:r>
      <w:r w:rsidR="00E85DA8" w:rsidRPr="00725E6D">
        <w:rPr>
          <w:rFonts w:ascii="Helvetica" w:hAnsi="Helvetica"/>
          <w:sz w:val="24"/>
          <w:szCs w:val="24"/>
        </w:rPr>
        <w:t xml:space="preserve"> audyt w ramach projektu</w:t>
      </w:r>
      <w:r w:rsidRPr="00725E6D">
        <w:rPr>
          <w:rFonts w:ascii="Helvetica" w:hAnsi="Helvetica"/>
          <w:sz w:val="24"/>
          <w:szCs w:val="24"/>
        </w:rPr>
        <w:t>. Moje dane osobowe mogą zostać powierzone podmiotom świadczącym na rze</w:t>
      </w:r>
      <w:r w:rsidR="00E85DA8" w:rsidRPr="00725E6D">
        <w:rPr>
          <w:rFonts w:ascii="Helvetica" w:hAnsi="Helvetica"/>
          <w:sz w:val="24"/>
          <w:szCs w:val="24"/>
        </w:rPr>
        <w:t>c</w:t>
      </w:r>
      <w:r w:rsidRPr="00725E6D">
        <w:rPr>
          <w:rFonts w:ascii="Helvetica" w:hAnsi="Helvetica"/>
          <w:sz w:val="24"/>
          <w:szCs w:val="24"/>
        </w:rPr>
        <w:t>z Instytucji Zarządzającej</w:t>
      </w:r>
      <w:r w:rsidR="00E85DA8" w:rsidRPr="00725E6D">
        <w:rPr>
          <w:rFonts w:ascii="Helvetica" w:hAnsi="Helvetica"/>
          <w:sz w:val="24"/>
          <w:szCs w:val="24"/>
        </w:rPr>
        <w:t xml:space="preserve"> i Pośredniczącej</w:t>
      </w:r>
      <w:r w:rsidRPr="00725E6D">
        <w:rPr>
          <w:rFonts w:ascii="Helvetica" w:hAnsi="Helvetica"/>
          <w:sz w:val="24"/>
          <w:szCs w:val="24"/>
        </w:rPr>
        <w:t xml:space="preserve"> usługi związane z obsługą i rozwojem systemów teleinformatycznych.</w:t>
      </w:r>
    </w:p>
    <w:p w:rsidR="00FE6838" w:rsidRPr="00725E6D" w:rsidRDefault="00FE6838" w:rsidP="00725E6D">
      <w:pPr>
        <w:numPr>
          <w:ilvl w:val="0"/>
          <w:numId w:val="2"/>
        </w:numPr>
        <w:spacing w:after="0"/>
        <w:ind w:left="0"/>
        <w:jc w:val="both"/>
        <w:rPr>
          <w:rFonts w:ascii="Helvetica" w:hAnsi="Helvetica"/>
          <w:sz w:val="24"/>
          <w:szCs w:val="24"/>
        </w:rPr>
      </w:pPr>
      <w:r w:rsidRPr="00725E6D">
        <w:rPr>
          <w:rFonts w:ascii="Helvetica" w:hAnsi="Helvetica"/>
          <w:sz w:val="24"/>
          <w:szCs w:val="24"/>
        </w:rPr>
        <w:t xml:space="preserve">Moje dane osobowe mogą zostać udostępnione organom upoważnionym zgodnie </w:t>
      </w:r>
      <w:r w:rsidR="008F56B5" w:rsidRPr="00725E6D">
        <w:rPr>
          <w:rFonts w:ascii="Helvetica" w:hAnsi="Helvetica"/>
          <w:sz w:val="24"/>
          <w:szCs w:val="24"/>
        </w:rPr>
        <w:br/>
      </w:r>
      <w:r w:rsidRPr="00725E6D">
        <w:rPr>
          <w:rFonts w:ascii="Helvetica" w:hAnsi="Helvetica"/>
          <w:sz w:val="24"/>
          <w:szCs w:val="24"/>
        </w:rPr>
        <w:t>z obowiązującym prawem.</w:t>
      </w:r>
    </w:p>
    <w:p w:rsidR="00357125" w:rsidRPr="00725E6D" w:rsidRDefault="007C6365" w:rsidP="00725E6D">
      <w:pPr>
        <w:pStyle w:val="Default"/>
        <w:numPr>
          <w:ilvl w:val="0"/>
          <w:numId w:val="2"/>
        </w:numPr>
        <w:spacing w:line="276" w:lineRule="auto"/>
        <w:ind w:left="0"/>
        <w:jc w:val="both"/>
        <w:rPr>
          <w:rFonts w:ascii="Helvetica" w:hAnsi="Helvetica" w:cs="Times New Roman"/>
        </w:rPr>
      </w:pPr>
      <w:r w:rsidRPr="00725E6D">
        <w:rPr>
          <w:rFonts w:ascii="Helvetica" w:hAnsi="Helvetica" w:cs="Times New Roman"/>
        </w:rPr>
        <w:t>Moje dane osobowe zostały pozyskane bezpośrednio lub z rejestrów publicznych albo od instytucji i podmiotów zaangażowanych w realizację</w:t>
      </w:r>
      <w:r w:rsidR="00973AFC" w:rsidRPr="00725E6D">
        <w:rPr>
          <w:rFonts w:ascii="Helvetica" w:hAnsi="Helvetica" w:cs="Times New Roman"/>
        </w:rPr>
        <w:t xml:space="preserve"> projektu.</w:t>
      </w:r>
    </w:p>
    <w:p w:rsidR="00FE6838" w:rsidRPr="00725E6D" w:rsidRDefault="00FE6838" w:rsidP="00725E6D">
      <w:pPr>
        <w:numPr>
          <w:ilvl w:val="0"/>
          <w:numId w:val="2"/>
        </w:numPr>
        <w:spacing w:after="0"/>
        <w:ind w:left="0"/>
        <w:jc w:val="both"/>
        <w:rPr>
          <w:rFonts w:ascii="Helvetica" w:hAnsi="Helvetica"/>
          <w:sz w:val="24"/>
          <w:szCs w:val="24"/>
        </w:rPr>
      </w:pPr>
      <w:r w:rsidRPr="00725E6D">
        <w:rPr>
          <w:rFonts w:ascii="Helvetica" w:hAnsi="Helvetica"/>
          <w:sz w:val="24"/>
          <w:szCs w:val="24"/>
        </w:rPr>
        <w:t xml:space="preserve">Podanie danych jest warunkiem koniecznym </w:t>
      </w:r>
      <w:r w:rsidR="00973AFC" w:rsidRPr="00725E6D">
        <w:rPr>
          <w:rFonts w:ascii="Helvetica" w:hAnsi="Helvetica"/>
          <w:sz w:val="24"/>
          <w:szCs w:val="24"/>
        </w:rPr>
        <w:t>do realizacji wyżej wymienionego celu</w:t>
      </w:r>
      <w:r w:rsidRPr="00725E6D">
        <w:rPr>
          <w:rFonts w:ascii="Helvetica" w:hAnsi="Helvetica"/>
          <w:sz w:val="24"/>
          <w:szCs w:val="24"/>
        </w:rPr>
        <w:t xml:space="preserve">, </w:t>
      </w:r>
      <w:r w:rsidR="00725E6D">
        <w:rPr>
          <w:rFonts w:ascii="Helvetica" w:hAnsi="Helvetica"/>
          <w:sz w:val="24"/>
          <w:szCs w:val="24"/>
        </w:rPr>
        <w:br/>
      </w:r>
      <w:r w:rsidRPr="00725E6D">
        <w:rPr>
          <w:rFonts w:ascii="Helvetica" w:hAnsi="Helvetica"/>
          <w:sz w:val="24"/>
          <w:szCs w:val="24"/>
        </w:rPr>
        <w:t xml:space="preserve">a odmowa ich podania jest równoznaczna z brakiem możliwości </w:t>
      </w:r>
      <w:r w:rsidR="00973AFC" w:rsidRPr="00725E6D">
        <w:rPr>
          <w:rFonts w:ascii="Helvetica" w:hAnsi="Helvetica"/>
          <w:sz w:val="24"/>
          <w:szCs w:val="24"/>
        </w:rPr>
        <w:t>podjęcia dalszych działań</w:t>
      </w:r>
      <w:r w:rsidRPr="00725E6D">
        <w:rPr>
          <w:rFonts w:ascii="Helvetica" w:hAnsi="Helvetica"/>
          <w:sz w:val="24"/>
          <w:szCs w:val="24"/>
        </w:rPr>
        <w:t>.</w:t>
      </w:r>
    </w:p>
    <w:p w:rsidR="00664EE6" w:rsidRPr="00725E6D" w:rsidRDefault="00664EE6" w:rsidP="00725E6D">
      <w:pPr>
        <w:numPr>
          <w:ilvl w:val="0"/>
          <w:numId w:val="2"/>
        </w:numPr>
        <w:spacing w:after="0"/>
        <w:ind w:left="0"/>
        <w:jc w:val="both"/>
        <w:rPr>
          <w:rFonts w:ascii="Helvetica" w:hAnsi="Helvetica"/>
          <w:sz w:val="24"/>
          <w:szCs w:val="24"/>
        </w:rPr>
      </w:pPr>
      <w:r w:rsidRPr="00725E6D">
        <w:rPr>
          <w:rFonts w:ascii="Helvetica" w:hAnsi="Helvetica"/>
          <w:sz w:val="24"/>
          <w:szCs w:val="24"/>
        </w:rPr>
        <w:t>W terminie 4 tygodni po zakończeniu udziału w projekcie przekażę beneficjentowi dane dotyczące mojego statusu na rynku pracy oraz informacje na temat udziału w kształceniu lub szkoleniu oraz uzyskania kwalifikacji lub nabycia kompetencji.</w:t>
      </w:r>
    </w:p>
    <w:p w:rsidR="00FE6838" w:rsidRPr="00725E6D" w:rsidRDefault="00FE6838" w:rsidP="00725E6D">
      <w:pPr>
        <w:numPr>
          <w:ilvl w:val="0"/>
          <w:numId w:val="2"/>
        </w:numPr>
        <w:spacing w:after="0"/>
        <w:ind w:left="0"/>
        <w:jc w:val="both"/>
        <w:rPr>
          <w:rFonts w:ascii="Helvetica" w:hAnsi="Helvetica"/>
          <w:sz w:val="24"/>
          <w:szCs w:val="24"/>
        </w:rPr>
      </w:pPr>
      <w:r w:rsidRPr="00725E6D">
        <w:rPr>
          <w:rFonts w:ascii="Helvetica" w:hAnsi="Helvetica"/>
          <w:sz w:val="24"/>
          <w:szCs w:val="24"/>
        </w:rPr>
        <w:t>Moje dane osobowe nie będą przekazywane do państwa trzeciego lub organizacji międzynarodowej.</w:t>
      </w:r>
    </w:p>
    <w:p w:rsidR="00FE6838" w:rsidRPr="00725E6D" w:rsidRDefault="00FE6838" w:rsidP="00725E6D">
      <w:pPr>
        <w:numPr>
          <w:ilvl w:val="0"/>
          <w:numId w:val="2"/>
        </w:numPr>
        <w:spacing w:after="0"/>
        <w:ind w:left="0"/>
        <w:jc w:val="both"/>
        <w:rPr>
          <w:rFonts w:ascii="Helvetica" w:hAnsi="Helvetica"/>
          <w:sz w:val="24"/>
          <w:szCs w:val="24"/>
        </w:rPr>
      </w:pPr>
      <w:r w:rsidRPr="00725E6D">
        <w:rPr>
          <w:rFonts w:ascii="Helvetica" w:hAnsi="Helvetica"/>
          <w:sz w:val="24"/>
          <w:szCs w:val="24"/>
        </w:rPr>
        <w:t>Moje dane osobowe nie będą poddawane zautomatyzowanemu podejmowaniu decyzji.</w:t>
      </w:r>
    </w:p>
    <w:p w:rsidR="00973AFC" w:rsidRPr="00725E6D" w:rsidRDefault="00FE6838" w:rsidP="00725E6D">
      <w:pPr>
        <w:numPr>
          <w:ilvl w:val="0"/>
          <w:numId w:val="2"/>
        </w:numPr>
        <w:spacing w:after="0"/>
        <w:ind w:left="0"/>
        <w:jc w:val="both"/>
        <w:rPr>
          <w:rFonts w:ascii="Helvetica" w:hAnsi="Helvetica"/>
          <w:sz w:val="24"/>
          <w:szCs w:val="24"/>
        </w:rPr>
      </w:pPr>
      <w:r w:rsidRPr="00725E6D">
        <w:rPr>
          <w:rFonts w:ascii="Helvetica" w:hAnsi="Helvetica"/>
          <w:sz w:val="24"/>
          <w:szCs w:val="24"/>
        </w:rPr>
        <w:t xml:space="preserve">Moje dane osobowe będą </w:t>
      </w:r>
      <w:r w:rsidR="00973AFC" w:rsidRPr="00725E6D">
        <w:rPr>
          <w:rFonts w:ascii="Helvetica" w:hAnsi="Helvetica"/>
          <w:sz w:val="24"/>
          <w:szCs w:val="24"/>
        </w:rPr>
        <w:t>przetwarzane przez okres niezbędny do realizacji celu okreś</w:t>
      </w:r>
      <w:r w:rsidR="00A932EA" w:rsidRPr="00725E6D">
        <w:rPr>
          <w:rFonts w:ascii="Helvetica" w:hAnsi="Helvetica"/>
          <w:sz w:val="24"/>
          <w:szCs w:val="24"/>
        </w:rPr>
        <w:t>lonego w punkcie 3), a następnie</w:t>
      </w:r>
      <w:r w:rsidR="00973AFC" w:rsidRPr="00725E6D">
        <w:rPr>
          <w:rFonts w:ascii="Helvetica" w:hAnsi="Helvetica"/>
          <w:sz w:val="24"/>
          <w:szCs w:val="24"/>
        </w:rPr>
        <w:t xml:space="preserve"> archiwizowane zgodnie z obowiązującym prawem. </w:t>
      </w:r>
    </w:p>
    <w:p w:rsidR="00FE6838" w:rsidRPr="00725E6D" w:rsidRDefault="007C6365" w:rsidP="00725E6D">
      <w:pPr>
        <w:numPr>
          <w:ilvl w:val="0"/>
          <w:numId w:val="2"/>
        </w:numPr>
        <w:spacing w:after="0"/>
        <w:ind w:left="0"/>
        <w:jc w:val="both"/>
        <w:rPr>
          <w:rFonts w:ascii="Helvetica" w:hAnsi="Helvetica"/>
          <w:sz w:val="24"/>
          <w:szCs w:val="24"/>
        </w:rPr>
      </w:pPr>
      <w:r w:rsidRPr="00725E6D">
        <w:rPr>
          <w:rFonts w:ascii="Helvetica" w:hAnsi="Helvetica"/>
          <w:sz w:val="24"/>
          <w:szCs w:val="24"/>
        </w:rPr>
        <w:t xml:space="preserve">Mogę skontaktować się </w:t>
      </w:r>
      <w:r w:rsidR="00FE6838" w:rsidRPr="00725E6D">
        <w:rPr>
          <w:rFonts w:ascii="Helvetica" w:hAnsi="Helvetica"/>
          <w:sz w:val="24"/>
          <w:szCs w:val="24"/>
        </w:rPr>
        <w:t xml:space="preserve"> z </w:t>
      </w:r>
      <w:r w:rsidRPr="00725E6D">
        <w:rPr>
          <w:rFonts w:ascii="Helvetica" w:hAnsi="Helvetica"/>
          <w:sz w:val="24"/>
          <w:szCs w:val="24"/>
        </w:rPr>
        <w:t>Inspektorem Ochrony Danych Administratora</w:t>
      </w:r>
      <w:r w:rsidR="00FE6838" w:rsidRPr="00725E6D">
        <w:rPr>
          <w:rFonts w:ascii="Helvetica" w:hAnsi="Helvetica"/>
          <w:sz w:val="24"/>
          <w:szCs w:val="24"/>
        </w:rPr>
        <w:t>, któr</w:t>
      </w:r>
      <w:r w:rsidRPr="00725E6D">
        <w:rPr>
          <w:rFonts w:ascii="Helvetica" w:hAnsi="Helvetica"/>
          <w:sz w:val="24"/>
          <w:szCs w:val="24"/>
        </w:rPr>
        <w:t>y</w:t>
      </w:r>
      <w:r w:rsidR="00FE6838" w:rsidRPr="00725E6D">
        <w:rPr>
          <w:rFonts w:ascii="Helvetica" w:hAnsi="Helvetica"/>
          <w:sz w:val="24"/>
          <w:szCs w:val="24"/>
        </w:rPr>
        <w:t xml:space="preserve"> odpowiada za ochronę przetwarzania danych osobowych wysyłając wiadomość na adres poczty elektronicznej </w:t>
      </w:r>
      <w:r w:rsidR="007D425E" w:rsidRPr="00725E6D">
        <w:rPr>
          <w:rFonts w:ascii="Helvetica" w:hAnsi="Helvetica"/>
          <w:sz w:val="24"/>
          <w:szCs w:val="24"/>
        </w:rPr>
        <w:t>iod@tu.koszalin.pl</w:t>
      </w:r>
      <w:r w:rsidRPr="00725E6D">
        <w:rPr>
          <w:rFonts w:ascii="Helvetica" w:hAnsi="Helvetica"/>
          <w:sz w:val="24"/>
          <w:szCs w:val="24"/>
        </w:rPr>
        <w:t xml:space="preserve"> </w:t>
      </w:r>
      <w:r w:rsidR="00FE6838" w:rsidRPr="00725E6D">
        <w:rPr>
          <w:rFonts w:ascii="Helvetica" w:hAnsi="Helvetica"/>
          <w:sz w:val="24"/>
          <w:szCs w:val="24"/>
        </w:rPr>
        <w:t xml:space="preserve">lub </w:t>
      </w:r>
      <w:r w:rsidRPr="00725E6D">
        <w:rPr>
          <w:rFonts w:ascii="Helvetica" w:hAnsi="Helvetica"/>
          <w:sz w:val="24"/>
          <w:szCs w:val="24"/>
        </w:rPr>
        <w:t>z</w:t>
      </w:r>
      <w:r w:rsidR="00FE6838" w:rsidRPr="00725E6D">
        <w:rPr>
          <w:rFonts w:ascii="Helvetica" w:hAnsi="Helvetica"/>
          <w:sz w:val="24"/>
          <w:szCs w:val="24"/>
        </w:rPr>
        <w:t xml:space="preserve"> Inspektorem Ochrony Danych </w:t>
      </w:r>
      <w:r w:rsidRPr="00725E6D">
        <w:rPr>
          <w:rFonts w:ascii="Helvetica" w:hAnsi="Helvetica"/>
          <w:sz w:val="24"/>
          <w:szCs w:val="24"/>
        </w:rPr>
        <w:t>powołanym przez Instytucję Zarządzającą</w:t>
      </w:r>
      <w:r w:rsidRPr="00725E6D">
        <w:rPr>
          <w:rFonts w:ascii="Helvetica" w:hAnsi="Helvetica"/>
          <w:color w:val="0000FF"/>
          <w:sz w:val="24"/>
          <w:szCs w:val="24"/>
          <w:u w:val="single"/>
        </w:rPr>
        <w:t xml:space="preserve"> </w:t>
      </w:r>
      <w:r w:rsidRPr="00725E6D">
        <w:rPr>
          <w:rFonts w:ascii="Helvetica" w:hAnsi="Helvetica"/>
          <w:sz w:val="24"/>
          <w:szCs w:val="24"/>
        </w:rPr>
        <w:t>iod@mfipr.gov.pl, a także Instytucję Pośredniczącą iod@ncbr.gov.pl</w:t>
      </w:r>
      <w:r w:rsidR="00FE6838" w:rsidRPr="00725E6D">
        <w:rPr>
          <w:rFonts w:ascii="Helvetica" w:hAnsi="Helvetica"/>
          <w:sz w:val="24"/>
          <w:szCs w:val="24"/>
        </w:rPr>
        <w:t>.</w:t>
      </w:r>
    </w:p>
    <w:p w:rsidR="00FE6838" w:rsidRPr="00725E6D" w:rsidRDefault="00FE6838" w:rsidP="00725E6D">
      <w:pPr>
        <w:numPr>
          <w:ilvl w:val="0"/>
          <w:numId w:val="2"/>
        </w:numPr>
        <w:spacing w:after="0"/>
        <w:ind w:left="0"/>
        <w:jc w:val="both"/>
        <w:rPr>
          <w:rFonts w:ascii="Helvetica" w:hAnsi="Helvetica"/>
          <w:sz w:val="24"/>
          <w:szCs w:val="24"/>
        </w:rPr>
      </w:pPr>
      <w:r w:rsidRPr="00725E6D">
        <w:rPr>
          <w:rFonts w:ascii="Helvetica" w:hAnsi="Helvetica"/>
          <w:sz w:val="24"/>
          <w:szCs w:val="24"/>
        </w:rPr>
        <w:t>Mam prawo dostępu do treści swoich danych i ich sprostowania, usunięci</w:t>
      </w:r>
      <w:r w:rsidR="00973AFC" w:rsidRPr="00725E6D">
        <w:rPr>
          <w:rFonts w:ascii="Helvetica" w:hAnsi="Helvetica"/>
          <w:sz w:val="24"/>
          <w:szCs w:val="24"/>
        </w:rPr>
        <w:t>a lub ograniczenia przetwarzania a także wniesienia sprzeciwu wobec ich przetwarzania</w:t>
      </w:r>
      <w:r w:rsidRPr="00725E6D">
        <w:rPr>
          <w:rFonts w:ascii="Helvetica" w:hAnsi="Helvetica"/>
          <w:sz w:val="24"/>
          <w:szCs w:val="24"/>
        </w:rPr>
        <w:t xml:space="preserve"> jeżeli spełnione są prze</w:t>
      </w:r>
      <w:r w:rsidR="00973AFC" w:rsidRPr="00725E6D">
        <w:rPr>
          <w:rFonts w:ascii="Helvetica" w:hAnsi="Helvetica"/>
          <w:sz w:val="24"/>
          <w:szCs w:val="24"/>
        </w:rPr>
        <w:t xml:space="preserve">słanki określone w art. </w:t>
      </w:r>
      <w:r w:rsidR="00A932EA" w:rsidRPr="00725E6D">
        <w:rPr>
          <w:rFonts w:ascii="Helvetica" w:hAnsi="Helvetica"/>
          <w:sz w:val="24"/>
          <w:szCs w:val="24"/>
        </w:rPr>
        <w:t xml:space="preserve">15, 16, </w:t>
      </w:r>
      <w:r w:rsidR="00973AFC" w:rsidRPr="00725E6D">
        <w:rPr>
          <w:rFonts w:ascii="Helvetica" w:hAnsi="Helvetica"/>
          <w:sz w:val="24"/>
          <w:szCs w:val="24"/>
        </w:rPr>
        <w:t>17, 18,</w:t>
      </w:r>
      <w:r w:rsidRPr="00725E6D">
        <w:rPr>
          <w:rFonts w:ascii="Helvetica" w:hAnsi="Helvetica"/>
          <w:sz w:val="24"/>
          <w:szCs w:val="24"/>
        </w:rPr>
        <w:t xml:space="preserve"> 19</w:t>
      </w:r>
      <w:r w:rsidR="00973AFC" w:rsidRPr="00725E6D">
        <w:rPr>
          <w:rFonts w:ascii="Helvetica" w:hAnsi="Helvetica"/>
          <w:sz w:val="24"/>
          <w:szCs w:val="24"/>
        </w:rPr>
        <w:t xml:space="preserve"> i 21</w:t>
      </w:r>
      <w:r w:rsidRPr="00725E6D">
        <w:rPr>
          <w:rFonts w:ascii="Helvetica" w:hAnsi="Helvetica"/>
          <w:sz w:val="24"/>
          <w:szCs w:val="24"/>
        </w:rPr>
        <w:t xml:space="preserve"> RODO.</w:t>
      </w:r>
    </w:p>
    <w:p w:rsidR="00973AFC" w:rsidRDefault="00FE6838" w:rsidP="00725E6D">
      <w:pPr>
        <w:numPr>
          <w:ilvl w:val="0"/>
          <w:numId w:val="2"/>
        </w:numPr>
        <w:spacing w:after="0"/>
        <w:ind w:left="0"/>
        <w:jc w:val="both"/>
        <w:rPr>
          <w:rFonts w:ascii="Helvetica" w:hAnsi="Helvetica"/>
          <w:sz w:val="24"/>
          <w:szCs w:val="24"/>
        </w:rPr>
      </w:pPr>
      <w:r w:rsidRPr="00725E6D">
        <w:rPr>
          <w:rFonts w:ascii="Helvetica" w:hAnsi="Helvetica"/>
          <w:sz w:val="24"/>
          <w:szCs w:val="24"/>
        </w:rPr>
        <w:t xml:space="preserve">Mam prawo do wniesienia skargi do </w:t>
      </w:r>
      <w:r w:rsidR="00A932EA" w:rsidRPr="00725E6D">
        <w:rPr>
          <w:rFonts w:ascii="Helvetica" w:hAnsi="Helvetica"/>
          <w:sz w:val="24"/>
          <w:szCs w:val="24"/>
        </w:rPr>
        <w:t>organu nadzorczego, którym jest</w:t>
      </w:r>
      <w:r w:rsidRPr="00725E6D">
        <w:rPr>
          <w:rFonts w:ascii="Helvetica" w:hAnsi="Helvetica"/>
          <w:sz w:val="24"/>
          <w:szCs w:val="24"/>
        </w:rPr>
        <w:t xml:space="preserve"> Prezes Urzędu Ochrony Danych Osobowych.</w:t>
      </w:r>
    </w:p>
    <w:p w:rsidR="00725E6D" w:rsidRPr="00725E6D" w:rsidRDefault="00725E6D" w:rsidP="00725E6D">
      <w:pPr>
        <w:spacing w:after="0"/>
        <w:jc w:val="both"/>
        <w:rPr>
          <w:rFonts w:ascii="Helvetica" w:hAnsi="Helvetica"/>
          <w:sz w:val="24"/>
          <w:szCs w:val="24"/>
        </w:rPr>
      </w:pPr>
    </w:p>
    <w:tbl>
      <w:tblPr>
        <w:tblpPr w:leftFromText="141" w:rightFromText="141" w:vertAnchor="text" w:horzAnchor="margin" w:tblpY="71"/>
        <w:tblW w:w="0" w:type="auto"/>
        <w:tblLayout w:type="fixed"/>
        <w:tblLook w:val="0000" w:firstRow="0" w:lastRow="0" w:firstColumn="0" w:lastColumn="0" w:noHBand="0" w:noVBand="0"/>
      </w:tblPr>
      <w:tblGrid>
        <w:gridCol w:w="4248"/>
        <w:gridCol w:w="4964"/>
      </w:tblGrid>
      <w:tr w:rsidR="00973AFC" w:rsidRPr="00725E6D" w:rsidTr="00973AFC">
        <w:trPr>
          <w:trHeight w:val="422"/>
        </w:trPr>
        <w:tc>
          <w:tcPr>
            <w:tcW w:w="4248" w:type="dxa"/>
            <w:shd w:val="clear" w:color="auto" w:fill="auto"/>
          </w:tcPr>
          <w:p w:rsidR="00973AFC" w:rsidRPr="00725E6D" w:rsidRDefault="00973AFC" w:rsidP="00725E6D">
            <w:pPr>
              <w:spacing w:after="0"/>
              <w:jc w:val="center"/>
              <w:rPr>
                <w:rFonts w:ascii="Helvetica" w:hAnsi="Helvetica"/>
                <w:sz w:val="24"/>
                <w:szCs w:val="24"/>
              </w:rPr>
            </w:pPr>
            <w:r w:rsidRPr="00725E6D">
              <w:rPr>
                <w:rFonts w:ascii="Helvetica" w:hAnsi="Helvetica"/>
                <w:sz w:val="24"/>
                <w:szCs w:val="24"/>
              </w:rPr>
              <w:t>…..………………………………………</w:t>
            </w:r>
          </w:p>
        </w:tc>
        <w:tc>
          <w:tcPr>
            <w:tcW w:w="4964" w:type="dxa"/>
            <w:shd w:val="clear" w:color="auto" w:fill="auto"/>
          </w:tcPr>
          <w:p w:rsidR="00973AFC" w:rsidRPr="00725E6D" w:rsidRDefault="00973AFC" w:rsidP="00725E6D">
            <w:pPr>
              <w:spacing w:after="0"/>
              <w:jc w:val="center"/>
              <w:rPr>
                <w:rFonts w:ascii="Helvetica" w:hAnsi="Helvetica"/>
                <w:sz w:val="24"/>
                <w:szCs w:val="24"/>
              </w:rPr>
            </w:pPr>
            <w:r w:rsidRPr="00725E6D">
              <w:rPr>
                <w:rFonts w:ascii="Helvetica" w:hAnsi="Helvetica"/>
                <w:sz w:val="24"/>
                <w:szCs w:val="24"/>
              </w:rPr>
              <w:t>……………………………………………</w:t>
            </w:r>
          </w:p>
        </w:tc>
      </w:tr>
      <w:tr w:rsidR="00973AFC" w:rsidRPr="00725E6D" w:rsidTr="00973AFC">
        <w:tc>
          <w:tcPr>
            <w:tcW w:w="4248" w:type="dxa"/>
            <w:shd w:val="clear" w:color="auto" w:fill="auto"/>
          </w:tcPr>
          <w:p w:rsidR="00973AFC" w:rsidRPr="00725E6D" w:rsidRDefault="00973AFC" w:rsidP="00725E6D">
            <w:pPr>
              <w:spacing w:after="0"/>
              <w:jc w:val="center"/>
              <w:rPr>
                <w:rFonts w:ascii="Helvetica" w:hAnsi="Helvetica"/>
                <w:i/>
                <w:sz w:val="24"/>
                <w:szCs w:val="24"/>
              </w:rPr>
            </w:pPr>
            <w:r w:rsidRPr="00725E6D">
              <w:rPr>
                <w:rFonts w:ascii="Helvetica" w:hAnsi="Helvetica"/>
                <w:i/>
                <w:sz w:val="24"/>
                <w:szCs w:val="24"/>
              </w:rPr>
              <w:t>MIEJSCOWOŚĆ I DATA</w:t>
            </w:r>
          </w:p>
        </w:tc>
        <w:tc>
          <w:tcPr>
            <w:tcW w:w="4964" w:type="dxa"/>
            <w:shd w:val="clear" w:color="auto" w:fill="auto"/>
          </w:tcPr>
          <w:p w:rsidR="00973AFC" w:rsidRPr="00725E6D" w:rsidRDefault="00973AFC" w:rsidP="00725E6D">
            <w:pPr>
              <w:spacing w:after="0"/>
              <w:jc w:val="center"/>
              <w:rPr>
                <w:rFonts w:ascii="Helvetica" w:hAnsi="Helvetica"/>
                <w:sz w:val="24"/>
                <w:szCs w:val="24"/>
              </w:rPr>
            </w:pPr>
            <w:r w:rsidRPr="00725E6D">
              <w:rPr>
                <w:rFonts w:ascii="Helvetica" w:hAnsi="Helvetica"/>
                <w:i/>
                <w:sz w:val="24"/>
                <w:szCs w:val="24"/>
              </w:rPr>
              <w:t>CZYTELNY</w:t>
            </w:r>
            <w:r w:rsidR="00725E6D">
              <w:rPr>
                <w:rFonts w:ascii="Helvetica" w:hAnsi="Helvetica"/>
                <w:i/>
                <w:sz w:val="24"/>
                <w:szCs w:val="24"/>
              </w:rPr>
              <w:t xml:space="preserve"> </w:t>
            </w:r>
            <w:r w:rsidRPr="00725E6D">
              <w:rPr>
                <w:rFonts w:ascii="Helvetica" w:hAnsi="Helvetica"/>
                <w:i/>
                <w:sz w:val="24"/>
                <w:szCs w:val="24"/>
              </w:rPr>
              <w:t>PODPIS UCZESTNIKAPROJEKTU*</w:t>
            </w:r>
          </w:p>
        </w:tc>
      </w:tr>
    </w:tbl>
    <w:p w:rsidR="00797B10" w:rsidRPr="00725E6D" w:rsidRDefault="00797B10" w:rsidP="00725E6D">
      <w:pPr>
        <w:spacing w:after="0"/>
        <w:jc w:val="both"/>
        <w:rPr>
          <w:rFonts w:ascii="Helvetica" w:hAnsi="Helvetica"/>
          <w:sz w:val="24"/>
          <w:szCs w:val="24"/>
        </w:rPr>
      </w:pPr>
    </w:p>
    <w:p w:rsidR="004851FC" w:rsidRPr="00725E6D" w:rsidRDefault="00AB03C7" w:rsidP="00725E6D">
      <w:pPr>
        <w:spacing w:after="0"/>
        <w:jc w:val="both"/>
        <w:rPr>
          <w:rFonts w:ascii="Helvetica" w:hAnsi="Helvetica"/>
          <w:sz w:val="24"/>
          <w:szCs w:val="24"/>
        </w:rPr>
      </w:pPr>
      <w:r w:rsidRPr="00725E6D">
        <w:rPr>
          <w:rFonts w:ascii="Helvetica" w:hAnsi="Helvetica"/>
          <w:sz w:val="24"/>
          <w:szCs w:val="24"/>
        </w:rPr>
        <w:t>* W przypadku deklaracji uczestnictwa osoby małoletniej oświadczenie powinno zostać podpisane przez jej prawnego opiekuna.</w:t>
      </w:r>
    </w:p>
    <w:sectPr w:rsidR="004851FC" w:rsidRPr="00725E6D" w:rsidSect="00725E6D">
      <w:headerReference w:type="default" r:id="rId7"/>
      <w:pgSz w:w="11906" w:h="16838"/>
      <w:pgMar w:top="1429" w:right="1133" w:bottom="851" w:left="1417" w:header="274"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80589" w:rsidRDefault="00980589" w:rsidP="00AB03C7">
      <w:pPr>
        <w:spacing w:after="0" w:line="240" w:lineRule="auto"/>
      </w:pPr>
      <w:r>
        <w:separator/>
      </w:r>
    </w:p>
  </w:endnote>
  <w:endnote w:type="continuationSeparator" w:id="0">
    <w:p w:rsidR="00980589" w:rsidRDefault="00980589" w:rsidP="00AB03C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Helvetica">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80589" w:rsidRDefault="00980589" w:rsidP="00AB03C7">
      <w:pPr>
        <w:spacing w:after="0" w:line="240" w:lineRule="auto"/>
      </w:pPr>
      <w:r>
        <w:separator/>
      </w:r>
    </w:p>
  </w:footnote>
  <w:footnote w:type="continuationSeparator" w:id="0">
    <w:p w:rsidR="00980589" w:rsidRDefault="00980589" w:rsidP="00AB03C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A0269" w:rsidRDefault="002A0269">
    <w:pPr>
      <w:pStyle w:val="Nagwek"/>
    </w:pPr>
  </w:p>
  <w:p w:rsidR="002A0269" w:rsidRDefault="00664EE6">
    <w:pPr>
      <w:pStyle w:val="Nagwek"/>
    </w:pPr>
    <w:r>
      <w:rPr>
        <w:noProof/>
        <w:lang w:eastAsia="pl-PL"/>
      </w:rPr>
      <w:drawing>
        <wp:inline distT="0" distB="0" distL="0" distR="0">
          <wp:extent cx="5760720" cy="1551940"/>
          <wp:effectExtent l="0" t="0" r="0" b="0"/>
          <wp:docPr id="17" name="Obraz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olitechnika Koszalińska_nagłówki_achromatyczny.jpg"/>
                  <pic:cNvPicPr/>
                </pic:nvPicPr>
                <pic:blipFill>
                  <a:blip r:embed="rId1">
                    <a:extLst>
                      <a:ext uri="{28A0092B-C50C-407E-A947-70E740481C1C}">
                        <a14:useLocalDpi xmlns:a14="http://schemas.microsoft.com/office/drawing/2010/main" val="0"/>
                      </a:ext>
                    </a:extLst>
                  </a:blip>
                  <a:stretch>
                    <a:fillRect/>
                  </a:stretch>
                </pic:blipFill>
                <pic:spPr>
                  <a:xfrm>
                    <a:off x="0" y="0"/>
                    <a:ext cx="5760720" cy="1551940"/>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15"/>
    <w:multiLevelType w:val="singleLevel"/>
    <w:tmpl w:val="00000015"/>
    <w:name w:val="WW8Num21"/>
    <w:lvl w:ilvl="0">
      <w:start w:val="1"/>
      <w:numFmt w:val="lowerLetter"/>
      <w:lvlText w:val="%1)"/>
      <w:lvlJc w:val="left"/>
      <w:pPr>
        <w:tabs>
          <w:tab w:val="num" w:pos="0"/>
        </w:tabs>
        <w:ind w:left="1080" w:hanging="360"/>
      </w:pPr>
      <w:rPr>
        <w:rFonts w:cs="Calibri" w:hint="default"/>
      </w:rPr>
    </w:lvl>
  </w:abstractNum>
  <w:abstractNum w:abstractNumId="1" w15:restartNumberingAfterBreak="0">
    <w:nsid w:val="0000002E"/>
    <w:multiLevelType w:val="multilevel"/>
    <w:tmpl w:val="0000002E"/>
    <w:lvl w:ilvl="0">
      <w:start w:val="1"/>
      <w:numFmt w:val="decimal"/>
      <w:lvlText w:val="%1."/>
      <w:lvlJc w:val="left"/>
      <w:pPr>
        <w:tabs>
          <w:tab w:val="num" w:pos="360"/>
        </w:tabs>
        <w:ind w:left="360" w:hanging="360"/>
      </w:pPr>
      <w:rPr>
        <w:rFonts w:cs="Calibri"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08"/>
  <w:hyphenationZone w:val="425"/>
  <w:characterSpacingControl w:val="doNotCompress"/>
  <w:hdrShapeDefaults>
    <o:shapedefaults v:ext="edit" spidmax="2150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06CD5"/>
    <w:rsid w:val="00173231"/>
    <w:rsid w:val="001A1B9A"/>
    <w:rsid w:val="001C1C6E"/>
    <w:rsid w:val="002148AB"/>
    <w:rsid w:val="002554FB"/>
    <w:rsid w:val="002A0269"/>
    <w:rsid w:val="00352C80"/>
    <w:rsid w:val="00357125"/>
    <w:rsid w:val="004851FC"/>
    <w:rsid w:val="006207E7"/>
    <w:rsid w:val="00626672"/>
    <w:rsid w:val="00664EE6"/>
    <w:rsid w:val="00706CD5"/>
    <w:rsid w:val="00725E6D"/>
    <w:rsid w:val="007465B3"/>
    <w:rsid w:val="00797B10"/>
    <w:rsid w:val="007A5E25"/>
    <w:rsid w:val="007C335D"/>
    <w:rsid w:val="007C6365"/>
    <w:rsid w:val="007D020C"/>
    <w:rsid w:val="007D425E"/>
    <w:rsid w:val="008C2E7B"/>
    <w:rsid w:val="008F56B5"/>
    <w:rsid w:val="00973AFC"/>
    <w:rsid w:val="00980589"/>
    <w:rsid w:val="00A207B2"/>
    <w:rsid w:val="00A32F08"/>
    <w:rsid w:val="00A932EA"/>
    <w:rsid w:val="00AB03C7"/>
    <w:rsid w:val="00B00122"/>
    <w:rsid w:val="00B12297"/>
    <w:rsid w:val="00C9659B"/>
    <w:rsid w:val="00D62797"/>
    <w:rsid w:val="00DB5C75"/>
    <w:rsid w:val="00E11F7C"/>
    <w:rsid w:val="00E85DA8"/>
    <w:rsid w:val="00F46F0E"/>
    <w:rsid w:val="00FA117C"/>
    <w:rsid w:val="00FE6838"/>
    <w:rsid w:val="00FF0BA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1505"/>
    <o:shapelayout v:ext="edit">
      <o:idmap v:ext="edit" data="1"/>
    </o:shapelayout>
  </w:shapeDefaults>
  <w:decimalSymbol w:val=","/>
  <w:listSeparator w:val=";"/>
  <w14:docId w14:val="1D7CFF88"/>
  <w15:docId w15:val="{C8AC8E38-6305-48A7-9175-A175DC3FD5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AB03C7"/>
    <w:pPr>
      <w:suppressAutoHyphens/>
      <w:spacing w:after="200" w:line="276" w:lineRule="auto"/>
    </w:pPr>
    <w:rPr>
      <w:rFonts w:ascii="Calibri" w:eastAsia="Calibri" w:hAnsi="Calibri" w:cs="Times New Roman"/>
      <w:lang w:eastAsia="ar-SA"/>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Odwoanieprzypisudolnego">
    <w:name w:val="footnote reference"/>
    <w:rsid w:val="00AB03C7"/>
    <w:rPr>
      <w:vertAlign w:val="superscript"/>
    </w:rPr>
  </w:style>
  <w:style w:type="paragraph" w:styleId="Tekstprzypisudolnego">
    <w:name w:val="footnote text"/>
    <w:basedOn w:val="Normalny"/>
    <w:link w:val="TekstprzypisudolnegoZnak"/>
    <w:rsid w:val="00AB03C7"/>
    <w:pPr>
      <w:spacing w:after="0" w:line="240" w:lineRule="auto"/>
    </w:pPr>
    <w:rPr>
      <w:rFonts w:ascii="Times New Roman" w:eastAsia="Times New Roman" w:hAnsi="Times New Roman"/>
      <w:sz w:val="20"/>
      <w:szCs w:val="20"/>
    </w:rPr>
  </w:style>
  <w:style w:type="character" w:customStyle="1" w:styleId="TekstprzypisudolnegoZnak">
    <w:name w:val="Tekst przypisu dolnego Znak"/>
    <w:basedOn w:val="Domylnaczcionkaakapitu"/>
    <w:link w:val="Tekstprzypisudolnego"/>
    <w:rsid w:val="00AB03C7"/>
    <w:rPr>
      <w:rFonts w:ascii="Times New Roman" w:eastAsia="Times New Roman" w:hAnsi="Times New Roman" w:cs="Times New Roman"/>
      <w:sz w:val="20"/>
      <w:szCs w:val="20"/>
      <w:lang w:eastAsia="ar-SA"/>
    </w:rPr>
  </w:style>
  <w:style w:type="character" w:customStyle="1" w:styleId="TekstprzypisudolnegoZnak1">
    <w:name w:val="Tekst przypisu dolnego Znak1"/>
    <w:basedOn w:val="Domylnaczcionkaakapitu"/>
    <w:rsid w:val="00FE6838"/>
    <w:rPr>
      <w:rFonts w:ascii="Times New Roman" w:eastAsia="Times New Roman" w:hAnsi="Times New Roman" w:cs="Times New Roman"/>
      <w:sz w:val="20"/>
      <w:szCs w:val="20"/>
      <w:lang w:eastAsia="ar-SA"/>
    </w:rPr>
  </w:style>
  <w:style w:type="paragraph" w:styleId="Nagwek">
    <w:name w:val="header"/>
    <w:basedOn w:val="Normalny"/>
    <w:link w:val="NagwekZnak"/>
    <w:uiPriority w:val="99"/>
    <w:unhideWhenUsed/>
    <w:rsid w:val="002A0269"/>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2A0269"/>
    <w:rPr>
      <w:rFonts w:ascii="Calibri" w:eastAsia="Calibri" w:hAnsi="Calibri" w:cs="Times New Roman"/>
      <w:lang w:eastAsia="ar-SA"/>
    </w:rPr>
  </w:style>
  <w:style w:type="paragraph" w:styleId="Stopka">
    <w:name w:val="footer"/>
    <w:basedOn w:val="Normalny"/>
    <w:link w:val="StopkaZnak"/>
    <w:uiPriority w:val="99"/>
    <w:unhideWhenUsed/>
    <w:rsid w:val="002A0269"/>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2A0269"/>
    <w:rPr>
      <w:rFonts w:ascii="Calibri" w:eastAsia="Calibri" w:hAnsi="Calibri" w:cs="Times New Roman"/>
      <w:lang w:eastAsia="ar-SA"/>
    </w:rPr>
  </w:style>
  <w:style w:type="character" w:styleId="Hipercze">
    <w:name w:val="Hyperlink"/>
    <w:uiPriority w:val="99"/>
    <w:unhideWhenUsed/>
    <w:rsid w:val="007D425E"/>
    <w:rPr>
      <w:color w:val="0563C1"/>
      <w:u w:val="single"/>
    </w:rPr>
  </w:style>
  <w:style w:type="paragraph" w:styleId="Tekstdymka">
    <w:name w:val="Balloon Text"/>
    <w:basedOn w:val="Normalny"/>
    <w:link w:val="TekstdymkaZnak"/>
    <w:uiPriority w:val="99"/>
    <w:semiHidden/>
    <w:unhideWhenUsed/>
    <w:rsid w:val="002554FB"/>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2554FB"/>
    <w:rPr>
      <w:rFonts w:ascii="Tahoma" w:eastAsia="Calibri" w:hAnsi="Tahoma" w:cs="Tahoma"/>
      <w:sz w:val="16"/>
      <w:szCs w:val="16"/>
      <w:lang w:eastAsia="ar-SA"/>
    </w:rPr>
  </w:style>
  <w:style w:type="paragraph" w:customStyle="1" w:styleId="Default">
    <w:name w:val="Default"/>
    <w:rsid w:val="00E85DA8"/>
    <w:pPr>
      <w:autoSpaceDE w:val="0"/>
      <w:autoSpaceDN w:val="0"/>
      <w:adjustRightInd w:val="0"/>
      <w:spacing w:after="0" w:line="240" w:lineRule="auto"/>
    </w:pPr>
    <w:rPr>
      <w:rFonts w:ascii="Calibri" w:hAnsi="Calibri" w:cs="Calibri"/>
      <w:color w:val="000000"/>
      <w:sz w:val="24"/>
      <w:szCs w:val="24"/>
    </w:rPr>
  </w:style>
  <w:style w:type="paragraph" w:styleId="Akapitzlist">
    <w:name w:val="List Paragraph"/>
    <w:basedOn w:val="Normalny"/>
    <w:uiPriority w:val="34"/>
    <w:qFormat/>
    <w:rsid w:val="00357125"/>
    <w:pPr>
      <w:ind w:left="720"/>
      <w:contextualSpacing/>
    </w:pPr>
  </w:style>
  <w:style w:type="character" w:styleId="Odwoaniedokomentarza">
    <w:name w:val="annotation reference"/>
    <w:basedOn w:val="Domylnaczcionkaakapitu"/>
    <w:uiPriority w:val="99"/>
    <w:semiHidden/>
    <w:unhideWhenUsed/>
    <w:rsid w:val="00357125"/>
    <w:rPr>
      <w:sz w:val="16"/>
      <w:szCs w:val="16"/>
    </w:rPr>
  </w:style>
  <w:style w:type="paragraph" w:styleId="Tekstkomentarza">
    <w:name w:val="annotation text"/>
    <w:basedOn w:val="Normalny"/>
    <w:link w:val="TekstkomentarzaZnak"/>
    <w:uiPriority w:val="99"/>
    <w:semiHidden/>
    <w:unhideWhenUsed/>
    <w:rsid w:val="00357125"/>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357125"/>
    <w:rPr>
      <w:rFonts w:ascii="Calibri" w:eastAsia="Calibri" w:hAnsi="Calibri" w:cs="Times New Roman"/>
      <w:sz w:val="20"/>
      <w:szCs w:val="20"/>
      <w:lang w:eastAsia="ar-SA"/>
    </w:rPr>
  </w:style>
  <w:style w:type="paragraph" w:styleId="Tematkomentarza">
    <w:name w:val="annotation subject"/>
    <w:basedOn w:val="Tekstkomentarza"/>
    <w:next w:val="Tekstkomentarza"/>
    <w:link w:val="TematkomentarzaZnak"/>
    <w:uiPriority w:val="99"/>
    <w:semiHidden/>
    <w:unhideWhenUsed/>
    <w:rsid w:val="00357125"/>
    <w:rPr>
      <w:b/>
      <w:bCs/>
    </w:rPr>
  </w:style>
  <w:style w:type="character" w:customStyle="1" w:styleId="TematkomentarzaZnak">
    <w:name w:val="Temat komentarza Znak"/>
    <w:basedOn w:val="TekstkomentarzaZnak"/>
    <w:link w:val="Tematkomentarza"/>
    <w:uiPriority w:val="99"/>
    <w:semiHidden/>
    <w:rsid w:val="00357125"/>
    <w:rPr>
      <w:rFonts w:ascii="Calibri" w:eastAsia="Calibri" w:hAnsi="Calibri" w:cs="Times New Roman"/>
      <w:b/>
      <w:bCs/>
      <w:sz w:val="20"/>
      <w:szCs w:val="20"/>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719</Words>
  <Characters>4314</Characters>
  <Application>Microsoft Office Word</Application>
  <DocSecurity>0</DocSecurity>
  <Lines>35</Lines>
  <Paragraphs>10</Paragraphs>
  <ScaleCrop>false</ScaleCrop>
  <HeadingPairs>
    <vt:vector size="2" baseType="variant">
      <vt:variant>
        <vt:lpstr>Tytuł</vt:lpstr>
      </vt:variant>
      <vt:variant>
        <vt:i4>1</vt:i4>
      </vt:variant>
    </vt:vector>
  </HeadingPairs>
  <TitlesOfParts>
    <vt:vector size="1" baseType="lpstr">
      <vt:lpstr/>
    </vt:vector>
  </TitlesOfParts>
  <Company>Narodowe Centrum Badań i Rozwoju</Company>
  <LinksUpToDate>false</LinksUpToDate>
  <CharactersWithSpaces>5023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Aleksandra Sawicka</dc:creator>
  <cp:keywords/>
  <dc:description/>
  <cp:lastModifiedBy>Katarzyna Kowalczyk</cp:lastModifiedBy>
  <cp:revision>3</cp:revision>
  <cp:lastPrinted>2023-11-23T12:53:00Z</cp:lastPrinted>
  <dcterms:created xsi:type="dcterms:W3CDTF">2024-02-12T13:04:00Z</dcterms:created>
  <dcterms:modified xsi:type="dcterms:W3CDTF">2024-05-15T06:27:00Z</dcterms:modified>
</cp:coreProperties>
</file>